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7012F37A" w:rsidR="00512960" w:rsidRPr="008C7BAA" w:rsidRDefault="00441211" w:rsidP="00512960">
      <w:pPr>
        <w:pStyle w:val="Heading1"/>
        <w:rPr>
          <w:rFonts w:cstheme="minorHAnsi"/>
          <w:b/>
          <w:bCs/>
        </w:rPr>
      </w:pPr>
      <w:r w:rsidRPr="008C7BAA">
        <w:rPr>
          <w:rFonts w:cstheme="minorHAnsi"/>
          <w:b/>
          <w:bCs/>
        </w:rPr>
        <w:t xml:space="preserve">Lesson: </w:t>
      </w:r>
      <w:r w:rsidR="00002695" w:rsidRPr="008C7BAA">
        <w:rPr>
          <w:rFonts w:cstheme="minorHAnsi"/>
          <w:b/>
          <w:bCs/>
        </w:rPr>
        <w:t>An Intro to Polynomials</w:t>
      </w:r>
    </w:p>
    <w:p w14:paraId="39190BC5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 xml:space="preserve">We can extend our knowledge of exponents to another algebraic topic – polynomials</w:t>
      </w:r>
    </w:p>
    <w:p w14:paraId="10E54D8D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Before we define what a polynomial is, it is usually easier to see a few examples of what is or is not a polynomial.</w:t>
      </w:r>
    </w:p>
    <w:p w14:paraId="47DCCA8D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following ARE polynomials:</w:t>
      </w:r>
    </w:p>
    <w:p w14:paraId="28E91044" w14:textId="22CB7E25" w:rsidR="005D5510" w:rsidRPr="005D5510" w:rsidRDefault="005D5510" w:rsidP="005D5510">
      <w:pPr>
        <w:pStyle w:val="ListParagraph"/>
        <w:numPr>
          <w:ilvl w:val="0"/>
          <w:numId w:val="8"/>
        </w:numPr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-3x+8</m:t>
        </m:r>
      </m:oMath>
    </w:p>
    <w:p w14:paraId="73B303B7" w14:textId="5ED9005F" w:rsidR="005D5510" w:rsidRPr="005D5510" w:rsidRDefault="005D5510" w:rsidP="005D5510">
      <w:pPr>
        <w:pStyle w:val="ListParagraph"/>
        <w:numPr>
          <w:ilvl w:val="0"/>
          <w:numId w:val="8"/>
        </w:numPr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7</m:t>
            </m:r>
          </m:sup>
        </m:sSup>
        <m:r>
          <w:rPr>
            <w:rFonts w:ascii="Cambria Math" w:eastAsiaTheme="minorEastAsia" w:hAnsi="Cambria Math" w:cstheme="minorHAnsi"/>
          </w:rPr>
          <m:t>-5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r>
          <w:rPr>
            <w:rFonts w:ascii="Cambria Math" w:eastAsiaTheme="minorEastAsia" w:hAnsi="Cambria Math" w:cstheme="minorHAnsi"/>
          </w:rPr>
          <m:t>+2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+x</m:t>
        </m:r>
      </m:oMath>
    </w:p>
    <w:p w14:paraId="45F030F3" w14:textId="257995D6" w:rsidR="005D5510" w:rsidRPr="005D5510" w:rsidRDefault="005D5510" w:rsidP="005D5510">
      <w:pPr>
        <w:pStyle w:val="ListParagraph"/>
        <w:numPr>
          <w:ilvl w:val="0"/>
          <w:numId w:val="8"/>
        </w:num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9</m:t>
        </m:r>
      </m:oMath>
    </w:p>
    <w:p w14:paraId="44760696" w14:textId="1150CC2D" w:rsidR="005D5510" w:rsidRPr="005D5510" w:rsidRDefault="005D5510" w:rsidP="005D5510">
      <w:pPr>
        <w:pStyle w:val="ListParagraph"/>
        <w:numPr>
          <w:ilvl w:val="0"/>
          <w:numId w:val="8"/>
        </w:num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7x+π</m:t>
        </m:r>
      </m:oMath>
    </w:p>
    <w:p w14:paraId="1D1860AE" w14:textId="7D97E14E" w:rsidR="005D5510" w:rsidRPr="005D5510" w:rsidRDefault="005D5510" w:rsidP="005D5510">
      <w:pPr>
        <w:pStyle w:val="ListParagraph"/>
        <w:numPr>
          <w:ilvl w:val="0"/>
          <w:numId w:val="8"/>
        </w:numPr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</w:rPr>
              <m:t>3</m:t>
            </m:r>
          </m:den>
        </m:f>
      </m:oMath>
    </w:p>
    <w:p w14:paraId="5359A216" w14:textId="4EEDB9CF" w:rsidR="005D5510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following ARE NOT polynomials:</w:t>
      </w:r>
    </w:p>
    <w:p w14:paraId="10FE1E15" w14:textId="7B8E22B2" w:rsidR="005D5510" w:rsidRPr="005D5510" w:rsidRDefault="005D5510" w:rsidP="005D5510">
      <w:pPr>
        <w:pStyle w:val="ListParagraph"/>
        <w:numPr>
          <w:ilvl w:val="0"/>
          <w:numId w:val="9"/>
        </w:numPr>
        <w:rPr>
          <w:rFonts w:eastAsiaTheme="minorEastAsia" w:cstheme="minorHAnsi"/>
        </w:rPr>
      </w:pPr>
      <m:oMath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x</m:t>
            </m:r>
          </m:e>
        </m:rad>
        <m:r>
          <w:rPr>
            <w:rFonts w:ascii="Cambria Math" w:hAnsi="Cambria Math" w:cstheme="minorHAnsi"/>
          </w:rPr>
          <m:t>-4</m:t>
        </m:r>
      </m:oMath>
    </w:p>
    <w:p w14:paraId="16D60F1C" w14:textId="19051AB9" w:rsidR="005D5510" w:rsidRPr="005D5510" w:rsidRDefault="005D5510" w:rsidP="005D5510">
      <w:pPr>
        <w:pStyle w:val="ListParagraph"/>
        <w:numPr>
          <w:ilvl w:val="0"/>
          <w:numId w:val="9"/>
        </w:num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4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-4</m:t>
            </m:r>
          </m:sup>
        </m:sSup>
        <m:r>
          <w:rPr>
            <w:rFonts w:ascii="Cambria Math" w:eastAsiaTheme="minorEastAsia" w:hAnsi="Cambria Math" w:cstheme="minorHAnsi"/>
          </w:rPr>
          <m:t>-7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-3</m:t>
            </m:r>
          </m:sup>
        </m:sSup>
      </m:oMath>
    </w:p>
    <w:p w14:paraId="73DEE81F" w14:textId="6BAB7929" w:rsidR="005D5510" w:rsidRPr="005D5510" w:rsidRDefault="005D5510" w:rsidP="005D5510">
      <w:pPr>
        <w:pStyle w:val="ListParagraph"/>
        <w:numPr>
          <w:ilvl w:val="0"/>
          <w:numId w:val="9"/>
        </w:numPr>
        <w:rPr>
          <w:rFonts w:eastAsiaTheme="minorEastAsia" w:cstheme="minorHAnsi"/>
        </w:rPr>
      </w:pP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</w:rPr>
              <m:t>x+3</m:t>
            </m:r>
          </m:den>
        </m:f>
        <m:r>
          <w:rPr>
            <w:rFonts w:ascii="Cambria Math" w:eastAsiaTheme="minorEastAsia" w:hAnsi="Cambria Math" w:cstheme="minorHAnsi"/>
          </w:rPr>
          <m:t xml:space="preserve"> </m:t>
        </m:r>
      </m:oMath>
    </w:p>
    <w:p w14:paraId="4FA60ECF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Now we can more formally define a polynomial.</w:t>
      </w:r>
    </w:p>
    <w:p w14:paraId="309305F9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0" w:name="_Toc12966780"/>
      <w:bookmarkStart w:id="1" w:name="_Toc9266200"/>
      <w:bookmarkStart w:id="2" w:name="_Toc529024999"/>
      <w:r w:rsidRPr="008C7BAA">
        <w:rPr>
          <w:rFonts w:asciiTheme="minorHAnsi" w:hAnsiTheme="minorHAnsi" w:cstheme="minorHAnsi"/>
        </w:rPr>
        <w:t>Polynomial</w:t>
      </w:r>
      <w:bookmarkEnd w:id="0"/>
      <w:bookmarkEnd w:id="1"/>
      <w:bookmarkEnd w:id="2"/>
    </w:p>
    <w:p w14:paraId="59238341" w14:textId="510105DF" w:rsidR="008C7BAA" w:rsidRPr="008C7BAA" w:rsidRDefault="008C7BAA" w:rsidP="005D5510">
      <w:pPr>
        <w:rPr>
          <w:rFonts w:cstheme="minorHAnsi"/>
        </w:rPr>
      </w:pPr>
      <w:r w:rsidRPr="008C7BAA">
        <w:rPr>
          <w:rFonts w:cstheme="minorHAnsi"/>
        </w:rPr>
        <w:t xml:space="preserve">An expression with real numbers, variables, and whole number exponents.    </w:t>
      </w:r>
      <w:bookmarkStart w:id="3" w:name="_Toc9266201"/>
      <w:bookmarkStart w:id="4" w:name="_Toc529025000"/>
    </w:p>
    <w:p w14:paraId="426F3831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5" w:name="_Toc12966781"/>
      <w:r w:rsidRPr="008C7BAA">
        <w:rPr>
          <w:rFonts w:asciiTheme="minorHAnsi" w:hAnsiTheme="minorHAnsi" w:cstheme="minorHAnsi"/>
        </w:rPr>
        <w:t>Descending Order</w:t>
      </w:r>
      <w:bookmarkEnd w:id="3"/>
      <w:bookmarkEnd w:id="4"/>
      <w:bookmarkEnd w:id="5"/>
    </w:p>
    <w:p w14:paraId="00B96FBE" w14:textId="2F4B0F09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Ordering a polynomial from the largest exponent to the smallest exponent, and any freestanding number without a variable is last</w:t>
      </w:r>
    </w:p>
    <w:p w14:paraId="65007E39" w14:textId="77777777" w:rsidR="008C7BAA" w:rsidRPr="008C7BAA" w:rsidRDefault="008C7BAA" w:rsidP="008C7BAA">
      <w:pPr>
        <w:pStyle w:val="ExampleCounter"/>
        <w:numPr>
          <w:ilvl w:val="0"/>
          <w:numId w:val="5"/>
        </w:numPr>
      </w:pPr>
    </w:p>
    <w:p w14:paraId="5EF7455F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Put the polynomials in descending order.</w:t>
      </w:r>
    </w:p>
    <w:p w14:paraId="4F2D2BB2" w14:textId="77777777" w:rsidR="008C7BAA" w:rsidRPr="008C7BAA" w:rsidRDefault="008C7BAA" w:rsidP="008C7BAA">
      <w:pPr>
        <w:pStyle w:val="ListParagraph"/>
        <w:numPr>
          <w:ilvl w:val="0"/>
          <w:numId w:val="6"/>
        </w:numPr>
        <w:spacing w:line="256" w:lineRule="auto"/>
        <w:rPr>
          <w:rFonts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+4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5</m:t>
            </m:r>
          </m:sup>
        </m:sSup>
        <m:r>
          <w:rPr>
            <w:rFonts w:ascii="Cambria Math" w:hAnsi="Cambria Math" w:cstheme="minorHAnsi"/>
          </w:rPr>
          <m:t>-2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7</m:t>
            </m:r>
          </m:sup>
        </m:sSup>
        <m:r>
          <w:rPr>
            <w:rFonts w:ascii="Cambria Math" w:hAnsi="Cambria Math" w:cstheme="minorHAnsi"/>
          </w:rPr>
          <m:t>+3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+5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8</m:t>
            </m:r>
          </m:sup>
        </m:sSup>
      </m:oMath>
    </w:p>
    <w:p w14:paraId="0F457C1F" w14:textId="10830A77" w:rsidR="008C7BAA" w:rsidRPr="008C7BAA" w:rsidRDefault="008C7BAA" w:rsidP="005D5510">
      <w:pPr>
        <w:pStyle w:val="TeacherNotes"/>
        <w:rPr>
          <w:rFonts w:asciiTheme="minorHAnsi" w:hAnsiTheme="minorHAnsi" w:cstheme="minorHAnsi"/>
        </w:rPr>
      </w:pPr>
      <w:r w:rsidRPr="008C7BAA">
        <w:rPr>
          <w:rFonts w:asciiTheme="minorHAnsi" w:eastAsiaTheme="minorEastAsia" w:hAnsiTheme="minorHAnsi" w:cstheme="minorHAnsi"/>
        </w:rPr>
        <w:tab/>
      </w:r>
    </w:p>
    <w:p w14:paraId="536C63A4" w14:textId="77777777" w:rsidR="008C7BAA" w:rsidRPr="008C7BAA" w:rsidRDefault="008C7BAA" w:rsidP="008C7BAA">
      <w:pPr>
        <w:rPr>
          <w:rFonts w:cstheme="minorHAnsi"/>
        </w:rPr>
      </w:pPr>
    </w:p>
    <w:p w14:paraId="00375CEE" w14:textId="77777777" w:rsidR="008C7BAA" w:rsidRPr="008C7BAA" w:rsidRDefault="008C7BAA" w:rsidP="008C7BAA">
      <w:pPr>
        <w:pStyle w:val="ListParagraph"/>
        <w:numPr>
          <w:ilvl w:val="0"/>
          <w:numId w:val="6"/>
        </w:numPr>
        <w:spacing w:line="256" w:lineRule="auto"/>
        <w:rPr>
          <w:rFonts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+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5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6</m:t>
            </m:r>
          </m:sup>
        </m:sSup>
        <m:r>
          <w:rPr>
            <w:rFonts w:ascii="Cambria Math" w:hAnsi="Cambria Math" w:cstheme="minorHAnsi"/>
          </w:rPr>
          <m:t>+3</m:t>
        </m:r>
      </m:oMath>
    </w:p>
    <w:p w14:paraId="66F4BB79" w14:textId="438902FD" w:rsidR="008C7BAA" w:rsidRPr="008C7BAA" w:rsidRDefault="008C7BAA" w:rsidP="008C7BAA">
      <w:pPr>
        <w:pStyle w:val="TeacherNotes"/>
        <w:rPr>
          <w:rFonts w:asciiTheme="minorHAnsi" w:hAnsiTheme="minorHAnsi" w:cstheme="minorHAnsi"/>
        </w:rPr>
      </w:pPr>
      <w:r w:rsidRPr="008C7BAA">
        <w:rPr>
          <w:rFonts w:asciiTheme="minorHAnsi" w:eastAsiaTheme="minorEastAsia" w:hAnsiTheme="minorHAnsi" w:cstheme="minorHAnsi"/>
        </w:rPr>
        <w:tab/>
        <w:t xml:space="preserve"> </w:t>
      </w:r>
    </w:p>
    <w:p w14:paraId="2A4F40EF" w14:textId="77777777" w:rsidR="005D5510" w:rsidRPr="008C7BAA" w:rsidRDefault="005D5510" w:rsidP="008C7BAA">
      <w:pPr>
        <w:rPr>
          <w:rFonts w:cstheme="minorHAnsi"/>
        </w:rPr>
      </w:pPr>
    </w:p>
    <w:p w14:paraId="5A8FCEF5" w14:textId="77777777" w:rsidR="005D5510" w:rsidRDefault="005D5510">
      <w:pPr>
        <w:rPr>
          <w:rFonts w:eastAsiaTheme="majorEastAsia" w:cstheme="minorHAnsi"/>
          <w:b/>
          <w:color w:val="000000" w:themeColor="text1"/>
          <w:sz w:val="24"/>
          <w:szCs w:val="26"/>
          <w:u w:val="single"/>
        </w:rPr>
      </w:pPr>
      <w:bookmarkStart w:id="6" w:name="_Toc12966782"/>
      <w:bookmarkStart w:id="7" w:name="_Toc9266202"/>
      <w:bookmarkStart w:id="8" w:name="_Toc529025001"/>
      <w:r>
        <w:rPr>
          <w:rFonts w:cstheme="minorHAnsi"/>
        </w:rPr>
        <w:br w:type="page"/>
      </w:r>
    </w:p>
    <w:p w14:paraId="1C1783CD" w14:textId="7A98FF8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r w:rsidRPr="008C7BAA">
        <w:rPr>
          <w:rFonts w:asciiTheme="minorHAnsi" w:hAnsiTheme="minorHAnsi" w:cstheme="minorHAnsi"/>
        </w:rPr>
        <w:lastRenderedPageBreak/>
        <w:t>Term</w:t>
      </w:r>
      <w:bookmarkEnd w:id="6"/>
      <w:bookmarkEnd w:id="7"/>
      <w:bookmarkEnd w:id="8"/>
    </w:p>
    <w:p w14:paraId="4D281D53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Any part in a polynomial that is separated by a “+” or “-“ sign is considered to be its own term</w:t>
      </w:r>
    </w:p>
    <w:p w14:paraId="16F9C86E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9" w:name="_Toc12966783"/>
      <w:bookmarkStart w:id="10" w:name="_Toc9266203"/>
      <w:bookmarkStart w:id="11" w:name="_Toc529025002"/>
      <w:r w:rsidRPr="008C7BAA">
        <w:rPr>
          <w:rFonts w:asciiTheme="minorHAnsi" w:hAnsiTheme="minorHAnsi" w:cstheme="minorHAnsi"/>
        </w:rPr>
        <w:t>Variables</w:t>
      </w:r>
      <w:bookmarkEnd w:id="9"/>
      <w:bookmarkEnd w:id="10"/>
      <w:bookmarkEnd w:id="11"/>
    </w:p>
    <w:p w14:paraId="078ADE2F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letters in a polynomial that represent numbers</w:t>
      </w:r>
    </w:p>
    <w:p w14:paraId="757A69B8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12" w:name="_Toc12966784"/>
      <w:bookmarkStart w:id="13" w:name="_Toc9266204"/>
      <w:bookmarkStart w:id="14" w:name="_Toc529025003"/>
      <w:r w:rsidRPr="008C7BAA">
        <w:rPr>
          <w:rFonts w:asciiTheme="minorHAnsi" w:hAnsiTheme="minorHAnsi" w:cstheme="minorHAnsi"/>
        </w:rPr>
        <w:t>Coefficients</w:t>
      </w:r>
      <w:bookmarkEnd w:id="12"/>
      <w:bookmarkEnd w:id="13"/>
      <w:bookmarkEnd w:id="14"/>
    </w:p>
    <w:p w14:paraId="74369DF8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 xml:space="preserve">The numbers attached to the variables </w:t>
      </w:r>
    </w:p>
    <w:p w14:paraId="6E57231C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15" w:name="_Toc12966785"/>
      <w:bookmarkStart w:id="16" w:name="_Toc9266205"/>
      <w:bookmarkStart w:id="17" w:name="_Toc529025004"/>
      <w:r w:rsidRPr="008C7BAA">
        <w:rPr>
          <w:rFonts w:asciiTheme="minorHAnsi" w:hAnsiTheme="minorHAnsi" w:cstheme="minorHAnsi"/>
        </w:rPr>
        <w:t>Constant Term</w:t>
      </w:r>
      <w:bookmarkEnd w:id="15"/>
      <w:bookmarkEnd w:id="16"/>
      <w:bookmarkEnd w:id="17"/>
    </w:p>
    <w:p w14:paraId="1FEAD84B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freestanding number within a polynomial that is not attached to any variables</w:t>
      </w:r>
    </w:p>
    <w:p w14:paraId="0F78771D" w14:textId="77777777" w:rsidR="008C7BAA" w:rsidRPr="008C7BAA" w:rsidRDefault="008C7BAA" w:rsidP="008C7BAA">
      <w:pPr>
        <w:outlineLvl w:val="0"/>
        <w:rPr>
          <w:rFonts w:cstheme="minorHAnsi"/>
        </w:rPr>
      </w:pPr>
    </w:p>
    <w:p w14:paraId="1B7E3A0D" w14:textId="77777777" w:rsidR="008C7BAA" w:rsidRPr="008C7BAA" w:rsidRDefault="008C7BAA" w:rsidP="008C7BAA">
      <w:pPr>
        <w:pStyle w:val="ExampleCounter"/>
        <w:numPr>
          <w:ilvl w:val="0"/>
          <w:numId w:val="4"/>
        </w:numPr>
      </w:pPr>
    </w:p>
    <w:p w14:paraId="5485C622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Examine the polynomials, then determine the variables, coefficients, and constant terms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2075"/>
        <w:gridCol w:w="2112"/>
        <w:gridCol w:w="2558"/>
        <w:gridCol w:w="2700"/>
        <w:gridCol w:w="1345"/>
      </w:tblGrid>
      <w:tr w:rsidR="008C7BAA" w:rsidRPr="008C7BAA" w14:paraId="32AAE5BD" w14:textId="77777777" w:rsidTr="008C7BAA">
        <w:trPr>
          <w:tblHeader/>
          <w:trHeight w:val="481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F625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Polynomial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C394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Terms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F250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Variable(s)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B01F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Coefficient(s)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4C90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Constant</w:t>
            </w:r>
          </w:p>
        </w:tc>
      </w:tr>
      <w:tr w:rsidR="008C7BAA" w:rsidRPr="008C7BAA" w14:paraId="47A4EAFD" w14:textId="77777777" w:rsidTr="005D5510">
        <w:trPr>
          <w:trHeight w:val="187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4AB1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2x+3</m:t>
                </m:r>
              </m:oMath>
            </m:oMathPara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49A2" w14:textId="3D7ADC5A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A3D1" w14:textId="079DFF30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6C35" w14:textId="31BF0134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FA95" w14:textId="6E579A15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380F5C5E" w14:textId="77777777" w:rsidTr="005D5510">
        <w:trPr>
          <w:trHeight w:val="187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C2FB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-x+5</m:t>
                </m:r>
              </m:oMath>
            </m:oMathPara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CD36" w14:textId="2D644622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42AC" w14:textId="2E9BB55C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80D8" w14:textId="4455E76A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DFCC" w14:textId="53537900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3B9F27AC" w14:textId="77777777" w:rsidTr="005D5510">
        <w:trPr>
          <w:trHeight w:val="187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5206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5</m:t>
                </m:r>
              </m:oMath>
            </m:oMathPara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7BC8" w14:textId="7AE34D3B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8C10" w14:textId="5D0E9E41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0493" w14:textId="7E6E004E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4F2D" w14:textId="26895AD2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56FC96B8" w14:textId="77777777" w:rsidTr="005D5510">
        <w:trPr>
          <w:trHeight w:val="187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BF68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y+3y-x</m:t>
                </m:r>
              </m:oMath>
            </m:oMathPara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F564" w14:textId="7D16CA30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B36E" w14:textId="64AA76B6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3BFC" w14:textId="0C8EFDC7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EECA" w14:textId="14DA0F70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64C4E49C" w14:textId="77777777" w:rsidR="008C7BAA" w:rsidRPr="008C7BAA" w:rsidRDefault="008C7BAA" w:rsidP="008C7BAA">
      <w:pPr>
        <w:outlineLvl w:val="0"/>
        <w:rPr>
          <w:rFonts w:cstheme="minorHAnsi"/>
          <w:b/>
        </w:rPr>
      </w:pPr>
    </w:p>
    <w:p w14:paraId="53C60D83" w14:textId="77777777" w:rsidR="005D5510" w:rsidRDefault="005D5510">
      <w:pPr>
        <w:rPr>
          <w:rFonts w:eastAsiaTheme="majorEastAsia" w:cstheme="minorHAnsi"/>
          <w:b/>
          <w:color w:val="000000" w:themeColor="text1"/>
          <w:sz w:val="24"/>
          <w:szCs w:val="26"/>
          <w:u w:val="single"/>
        </w:rPr>
      </w:pPr>
      <w:bookmarkStart w:id="18" w:name="_Toc12966786"/>
      <w:bookmarkStart w:id="19" w:name="_Toc9266206"/>
      <w:bookmarkStart w:id="20" w:name="_Toc529025005"/>
      <w:r>
        <w:rPr>
          <w:rFonts w:cstheme="minorHAnsi"/>
        </w:rPr>
        <w:br w:type="page"/>
      </w:r>
    </w:p>
    <w:p w14:paraId="708330E6" w14:textId="5A038304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r w:rsidRPr="008C7BAA">
        <w:rPr>
          <w:rFonts w:asciiTheme="minorHAnsi" w:hAnsiTheme="minorHAnsi" w:cstheme="minorHAnsi"/>
        </w:rPr>
        <w:lastRenderedPageBreak/>
        <w:t>Degree of a Term</w:t>
      </w:r>
      <w:bookmarkEnd w:id="18"/>
      <w:bookmarkEnd w:id="19"/>
      <w:bookmarkEnd w:id="20"/>
    </w:p>
    <w:p w14:paraId="096E849F" w14:textId="5772A279" w:rsidR="008C7BAA" w:rsidRPr="008C7BAA" w:rsidRDefault="008C7BAA" w:rsidP="005D5510">
      <w:pPr>
        <w:rPr>
          <w:rFonts w:cstheme="minorHAnsi"/>
        </w:rPr>
      </w:pPr>
      <w:r w:rsidRPr="008C7BAA">
        <w:rPr>
          <w:rFonts w:cstheme="minorHAnsi"/>
        </w:rPr>
        <w:t>The degree of a term is the sum of the exponents of that term.</w:t>
      </w:r>
    </w:p>
    <w:p w14:paraId="6FE2892C" w14:textId="77777777" w:rsidR="008C7BAA" w:rsidRPr="008C7BAA" w:rsidRDefault="008C7BAA" w:rsidP="008C7BAA">
      <w:pPr>
        <w:pStyle w:val="ExampleCounter"/>
        <w:numPr>
          <w:ilvl w:val="0"/>
          <w:numId w:val="4"/>
        </w:numPr>
      </w:pPr>
    </w:p>
    <w:p w14:paraId="60B54CC7" w14:textId="7777777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Identify the degree of each term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8C7BAA" w:rsidRPr="008C7BAA" w14:paraId="2CD73DEF" w14:textId="77777777" w:rsidTr="008C7BAA">
        <w:trPr>
          <w:tblHeader/>
          <w:trHeight w:val="503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486F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Term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181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Degree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F122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Term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7514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Degree</w:t>
            </w:r>
          </w:p>
        </w:tc>
      </w:tr>
      <w:tr w:rsidR="008C7BAA" w:rsidRPr="008C7BAA" w14:paraId="4A0DEF2E" w14:textId="77777777" w:rsidTr="005D5510">
        <w:trPr>
          <w:trHeight w:val="720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C01B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B42F" w14:textId="70014B5B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49E4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68FF" w14:textId="0E6CAD4A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725DD557" w14:textId="77777777" w:rsidTr="005D5510">
        <w:trPr>
          <w:trHeight w:val="720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8AF6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B47" w14:textId="7CB4CA0E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8735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983" w14:textId="7A40AA19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42E96B2C" w14:textId="77777777" w:rsidTr="005D5510">
        <w:trPr>
          <w:trHeight w:val="720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57C7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x</m:t>
                </m:r>
              </m:oMath>
            </m:oMathPara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39CB" w14:textId="3EB87FC9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0C0B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E007" w14:textId="1DCA8675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33C068CB" w14:textId="77777777" w:rsidTr="005D5510">
        <w:trPr>
          <w:trHeight w:val="720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4FC7" w14:textId="77777777" w:rsidR="008C7BAA" w:rsidRPr="008C7BAA" w:rsidRDefault="008C7BAA">
            <w:pPr>
              <w:jc w:val="center"/>
              <w:rPr>
                <w:rFonts w:eastAsia="Calibri" w:cstheme="minorHAnsi"/>
              </w:rPr>
            </w:pPr>
            <m:oMathPara>
              <m:oMath>
                <m:r>
                  <w:rPr>
                    <w:rFonts w:ascii="Cambria Math" w:eastAsia="Calibri" w:hAnsi="Cambria Math" w:cstheme="minorHAnsi"/>
                  </w:rPr>
                  <m:t>6</m:t>
                </m:r>
              </m:oMath>
            </m:oMathPara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223" w14:textId="470B0FDF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FF12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x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44E1" w14:textId="7D94F644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2DDEBA90" w14:textId="3C8D4F8E" w:rsidR="008C7BAA" w:rsidRPr="005D5510" w:rsidRDefault="008C7BAA" w:rsidP="005D5510">
      <w:pPr>
        <w:rPr>
          <w:rFonts w:eastAsiaTheme="majorEastAsia" w:cstheme="minorHAnsi"/>
          <w:b/>
          <w:bCs/>
          <w:color w:val="000000" w:themeColor="text1"/>
          <w:sz w:val="24"/>
          <w:szCs w:val="26"/>
          <w:u w:val="single"/>
        </w:rPr>
      </w:pPr>
      <w:bookmarkStart w:id="21" w:name="_Toc12966787"/>
      <w:bookmarkStart w:id="22" w:name="_Toc9266207"/>
      <w:bookmarkStart w:id="23" w:name="_Toc529025006"/>
      <w:r w:rsidRPr="005D5510">
        <w:rPr>
          <w:rFonts w:cstheme="minorHAnsi"/>
          <w:b/>
          <w:bCs/>
          <w:u w:val="single"/>
        </w:rPr>
        <w:t>Degree of a Polynomial</w:t>
      </w:r>
      <w:bookmarkEnd w:id="21"/>
      <w:bookmarkEnd w:id="22"/>
      <w:bookmarkEnd w:id="23"/>
    </w:p>
    <w:p w14:paraId="47636028" w14:textId="7EDF682A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degree of a polynomial is the same as the degree of the term of highest degree within that polynomial</w:t>
      </w:r>
    </w:p>
    <w:p w14:paraId="4A6CBC6B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24" w:name="_Toc12966788"/>
      <w:bookmarkStart w:id="25" w:name="_Toc9266208"/>
      <w:bookmarkStart w:id="26" w:name="_Toc529025007"/>
      <w:r w:rsidRPr="008C7BAA">
        <w:rPr>
          <w:rFonts w:asciiTheme="minorHAnsi" w:hAnsiTheme="minorHAnsi" w:cstheme="minorHAnsi"/>
        </w:rPr>
        <w:t>Leading Coefficient</w:t>
      </w:r>
      <w:bookmarkEnd w:id="24"/>
      <w:bookmarkEnd w:id="25"/>
      <w:bookmarkEnd w:id="26"/>
    </w:p>
    <w:p w14:paraId="360AC88F" w14:textId="56B87EA5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The leading coefficient is the coefficient attached to the term of highest degree in a polynomial</w:t>
      </w:r>
    </w:p>
    <w:p w14:paraId="56BCF867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  <w:b w:val="0"/>
        </w:rPr>
      </w:pPr>
      <w:r w:rsidRPr="008C7BAA">
        <w:rPr>
          <w:rFonts w:asciiTheme="minorHAnsi" w:hAnsiTheme="minorHAnsi" w:cstheme="minorHAnsi"/>
        </w:rPr>
        <w:t>Trinomial</w:t>
      </w:r>
    </w:p>
    <w:p w14:paraId="508C85E7" w14:textId="5BAC067F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A polynomial with 3 terms</w:t>
      </w:r>
    </w:p>
    <w:p w14:paraId="39F9C1DD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r w:rsidRPr="008C7BAA">
        <w:rPr>
          <w:rFonts w:asciiTheme="minorHAnsi" w:hAnsiTheme="minorHAnsi" w:cstheme="minorHAnsi"/>
        </w:rPr>
        <w:t>Binomial</w:t>
      </w:r>
    </w:p>
    <w:p w14:paraId="359A5941" w14:textId="71821E0F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A polynomial with 2 terms</w:t>
      </w:r>
    </w:p>
    <w:p w14:paraId="7D5EE4BB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r w:rsidRPr="008C7BAA">
        <w:rPr>
          <w:rFonts w:asciiTheme="minorHAnsi" w:hAnsiTheme="minorHAnsi" w:cstheme="minorHAnsi"/>
        </w:rPr>
        <w:t>Monomial</w:t>
      </w:r>
    </w:p>
    <w:p w14:paraId="7A19E8A3" w14:textId="1431D986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A polynomial with 1 term</w:t>
      </w:r>
    </w:p>
    <w:p w14:paraId="4EFEBB7C" w14:textId="77777777" w:rsidR="008C7BAA" w:rsidRPr="008C7BAA" w:rsidRDefault="008C7BAA" w:rsidP="008C7BAA">
      <w:pPr>
        <w:pStyle w:val="ExampleCounter"/>
        <w:numPr>
          <w:ilvl w:val="0"/>
          <w:numId w:val="4"/>
        </w:numPr>
      </w:pPr>
    </w:p>
    <w:p w14:paraId="1D6B7112" w14:textId="782F2E47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Identify the degree of each polynomial</w:t>
      </w:r>
      <w:r w:rsidR="005D5510">
        <w:rPr>
          <w:rFonts w:cstheme="minorHAnsi"/>
        </w:rPr>
        <w:t xml:space="preserve"> and the type of polynomial it 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9"/>
        <w:gridCol w:w="4499"/>
        <w:gridCol w:w="1286"/>
        <w:gridCol w:w="1494"/>
        <w:gridCol w:w="1242"/>
      </w:tblGrid>
      <w:tr w:rsidR="008C7BAA" w:rsidRPr="008C7BAA" w14:paraId="0746CB1C" w14:textId="77777777" w:rsidTr="005D5510">
        <w:trPr>
          <w:tblHeader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7E08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Polynomial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F1C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Degree of Each Term, Respectively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9CF2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 xml:space="preserve">Deg of </w:t>
            </w:r>
            <w:proofErr w:type="spellStart"/>
            <w:r w:rsidRPr="008C7BAA">
              <w:rPr>
                <w:rFonts w:cstheme="minorHAnsi"/>
                <w:b/>
              </w:rPr>
              <w:t>Polynom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A87B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Leading Coefficient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7C35" w14:textId="77777777" w:rsidR="008C7BAA" w:rsidRPr="008C7BAA" w:rsidRDefault="008C7BAA">
            <w:pPr>
              <w:jc w:val="center"/>
              <w:rPr>
                <w:rFonts w:cstheme="minorHAnsi"/>
                <w:b/>
              </w:rPr>
            </w:pPr>
            <w:r w:rsidRPr="008C7BAA">
              <w:rPr>
                <w:rFonts w:cstheme="minorHAnsi"/>
                <w:b/>
              </w:rPr>
              <w:t>Type of Polynomial</w:t>
            </w:r>
          </w:p>
        </w:tc>
      </w:tr>
      <w:tr w:rsidR="008C7BAA" w:rsidRPr="008C7BAA" w14:paraId="630170E0" w14:textId="77777777" w:rsidTr="003865C6">
        <w:trPr>
          <w:trHeight w:val="7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9A15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5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3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-2x</m:t>
                </m:r>
              </m:oMath>
            </m:oMathPara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F836" w14:textId="487F5334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  <w:bookmarkStart w:id="27" w:name="_GoBack"/>
            <w:bookmarkEnd w:id="27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0EA1" w14:textId="0112C795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F641" w14:textId="0E30CC1A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E532" w14:textId="3832C15D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3FB5879C" w14:textId="77777777" w:rsidTr="003865C6">
        <w:trPr>
          <w:trHeight w:val="7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26AE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+18x</m:t>
                </m:r>
              </m:oMath>
            </m:oMathPara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ADE" w14:textId="507F2077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CF54" w14:textId="2F0E3E77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AAB2" w14:textId="5CA13229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F0E" w14:textId="57A7D4F2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340483C0" w14:textId="77777777" w:rsidTr="003865C6">
        <w:trPr>
          <w:trHeight w:val="7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3853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6x+2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9B07" w14:textId="430185FF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0AFA" w14:textId="54FB2D31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CB79" w14:textId="70ADC212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B2B4" w14:textId="380D48C7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4DBD4043" w14:textId="77777777" w:rsidTr="003865C6">
        <w:trPr>
          <w:trHeight w:val="7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26DB" w14:textId="77777777" w:rsidR="008C7BAA" w:rsidRPr="008C7BAA" w:rsidRDefault="008C7BAA">
            <w:pPr>
              <w:jc w:val="center"/>
              <w:rPr>
                <w:rFonts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5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7</m:t>
                    </m:r>
                  </m:sup>
                </m:sSup>
                <m:r>
                  <w:rPr>
                    <w:rFonts w:ascii="Cambria Math" w:hAnsi="Cambria Math" w:cstheme="minorHAnsi"/>
                  </w:rPr>
                  <m:t>-4</m:t>
                </m:r>
              </m:oMath>
            </m:oMathPara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6BB0" w14:textId="5EEA51B6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0764" w14:textId="0235A43C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9F7" w14:textId="04B3D66C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5A4" w14:textId="2C7E4F45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  <w:tr w:rsidR="008C7BAA" w:rsidRPr="008C7BAA" w14:paraId="27FEB1C1" w14:textId="77777777" w:rsidTr="003865C6">
        <w:trPr>
          <w:trHeight w:val="7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2034" w14:textId="77777777" w:rsidR="008C7BAA" w:rsidRPr="008C7BAA" w:rsidRDefault="008C7BAA">
            <w:pPr>
              <w:jc w:val="center"/>
              <w:rPr>
                <w:rFonts w:cstheme="minorHAnsi"/>
              </w:rPr>
            </w:pPr>
            <w:r w:rsidRPr="008C7BAA">
              <w:rPr>
                <w:rFonts w:cstheme="minorHAnsi"/>
              </w:rPr>
              <w:t>8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713C" w14:textId="45F2AA88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EDC" w14:textId="3E7FBFED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259F" w14:textId="5FCC5FB0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D96" w14:textId="5E4D8AA2" w:rsidR="008C7BAA" w:rsidRPr="008C7BAA" w:rsidRDefault="008C7BAA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226B74F5" w14:textId="77777777" w:rsidR="008C7BAA" w:rsidRPr="008C7BAA" w:rsidRDefault="008C7BAA" w:rsidP="008C7BAA">
      <w:pPr>
        <w:pStyle w:val="DefintionorRuleHighlight1"/>
        <w:rPr>
          <w:rFonts w:asciiTheme="minorHAnsi" w:hAnsiTheme="minorHAnsi" w:cstheme="minorHAnsi"/>
        </w:rPr>
      </w:pPr>
      <w:bookmarkStart w:id="28" w:name="_Toc12966789"/>
      <w:bookmarkStart w:id="29" w:name="_Toc9266209"/>
      <w:bookmarkStart w:id="30" w:name="_Toc529025008"/>
      <w:r w:rsidRPr="008C7BAA">
        <w:rPr>
          <w:rFonts w:asciiTheme="minorHAnsi" w:hAnsiTheme="minorHAnsi" w:cstheme="minorHAnsi"/>
        </w:rPr>
        <w:lastRenderedPageBreak/>
        <w:t>Evaluating Polynomials</w:t>
      </w:r>
      <w:bookmarkEnd w:id="28"/>
      <w:bookmarkEnd w:id="29"/>
      <w:bookmarkEnd w:id="30"/>
    </w:p>
    <w:p w14:paraId="38ED9510" w14:textId="0B6D6166" w:rsidR="008C7BAA" w:rsidRPr="008C7BAA" w:rsidRDefault="008C7BAA" w:rsidP="008C7BAA">
      <w:pPr>
        <w:rPr>
          <w:rFonts w:cstheme="minorHAnsi"/>
        </w:rPr>
      </w:pPr>
      <w:r w:rsidRPr="008C7BAA">
        <w:rPr>
          <w:rFonts w:cstheme="minorHAnsi"/>
        </w:rPr>
        <w:t>Evaluating polynomials is not unlike evaluating other expressions we’ve seen in this course.</w:t>
      </w:r>
    </w:p>
    <w:p w14:paraId="0D7C5D5C" w14:textId="77777777" w:rsidR="008C7BAA" w:rsidRPr="008C7BAA" w:rsidRDefault="008C7BAA" w:rsidP="008C7BAA">
      <w:pPr>
        <w:pStyle w:val="ExampleCounter"/>
        <w:numPr>
          <w:ilvl w:val="0"/>
          <w:numId w:val="4"/>
        </w:numPr>
      </w:pPr>
    </w:p>
    <w:p w14:paraId="77163E07" w14:textId="77777777" w:rsidR="008C7BAA" w:rsidRPr="008C7BAA" w:rsidRDefault="008C7BAA" w:rsidP="008C7BAA">
      <w:pPr>
        <w:rPr>
          <w:rFonts w:eastAsiaTheme="minorEastAsia" w:cstheme="minorHAnsi"/>
        </w:rPr>
      </w:pPr>
      <w:r w:rsidRPr="008C7BAA">
        <w:rPr>
          <w:rFonts w:cstheme="minorHAnsi"/>
        </w:rPr>
        <w:t xml:space="preserve">Evaluate the polynomials for </w:t>
      </w:r>
      <m:oMath>
        <m:r>
          <w:rPr>
            <w:rFonts w:ascii="Cambria Math" w:hAnsi="Cambria Math" w:cstheme="minorHAnsi"/>
          </w:rPr>
          <m:t>x=-2.</m:t>
        </m:r>
      </m:oMath>
    </w:p>
    <w:p w14:paraId="2B5687CF" w14:textId="77777777" w:rsidR="008C7BAA" w:rsidRPr="008C7BAA" w:rsidRDefault="008C7BAA" w:rsidP="008C7BAA">
      <w:pPr>
        <w:pStyle w:val="ListParagraph"/>
        <w:numPr>
          <w:ilvl w:val="0"/>
          <w:numId w:val="7"/>
        </w:numPr>
        <w:spacing w:line="256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+3x+1</m:t>
        </m:r>
      </m:oMath>
    </w:p>
    <w:p w14:paraId="31A4CE04" w14:textId="7E3E2C31" w:rsidR="008C7BAA" w:rsidRPr="008C7BAA" w:rsidRDefault="008C7BAA" w:rsidP="008C7BAA">
      <w:pPr>
        <w:pStyle w:val="TeacherNotes"/>
        <w:rPr>
          <w:rFonts w:asciiTheme="minorHAnsi" w:hAnsiTheme="minorHAnsi" w:cstheme="minorHAnsi"/>
        </w:rPr>
      </w:pPr>
      <w:r w:rsidRPr="008C7BAA">
        <w:rPr>
          <w:rFonts w:asciiTheme="minorHAnsi" w:eastAsiaTheme="minorEastAsia" w:hAnsiTheme="minorHAnsi" w:cstheme="minorHAnsi"/>
        </w:rPr>
        <w:tab/>
      </w:r>
      <w:r w:rsidRPr="008C7BAA">
        <w:rPr>
          <w:rFonts w:asciiTheme="minorHAnsi" w:hAnsiTheme="minorHAnsi" w:cstheme="minorHAnsi"/>
        </w:rPr>
        <w:t xml:space="preserve"> </w:t>
      </w:r>
    </w:p>
    <w:p w14:paraId="1A8043AD" w14:textId="77777777" w:rsidR="008C7BAA" w:rsidRPr="008C7BAA" w:rsidRDefault="008C7BAA" w:rsidP="008C7BAA">
      <w:pPr>
        <w:rPr>
          <w:rFonts w:eastAsiaTheme="minorEastAsia" w:cstheme="minorHAnsi"/>
        </w:rPr>
      </w:pPr>
    </w:p>
    <w:p w14:paraId="45B0FD9E" w14:textId="77777777" w:rsidR="008C7BAA" w:rsidRPr="008C7BAA" w:rsidRDefault="008C7BAA" w:rsidP="008C7BAA">
      <w:pPr>
        <w:rPr>
          <w:rFonts w:eastAsiaTheme="minorEastAsia" w:cstheme="minorHAnsi"/>
        </w:rPr>
      </w:pPr>
    </w:p>
    <w:p w14:paraId="31FE71F6" w14:textId="17A6B189" w:rsidR="008C7BAA" w:rsidRDefault="008C7BAA" w:rsidP="008C7BAA">
      <w:pPr>
        <w:rPr>
          <w:rFonts w:eastAsiaTheme="minorEastAsia" w:cstheme="minorHAnsi"/>
        </w:rPr>
      </w:pPr>
    </w:p>
    <w:p w14:paraId="70F59AFA" w14:textId="19474A3B" w:rsidR="005D5510" w:rsidRDefault="005D5510" w:rsidP="008C7BAA">
      <w:pPr>
        <w:rPr>
          <w:rFonts w:eastAsiaTheme="minorEastAsia" w:cstheme="minorHAnsi"/>
        </w:rPr>
      </w:pPr>
    </w:p>
    <w:p w14:paraId="5EF77201" w14:textId="77777777" w:rsidR="005D5510" w:rsidRPr="008C7BAA" w:rsidRDefault="005D5510" w:rsidP="008C7BAA">
      <w:pPr>
        <w:rPr>
          <w:rFonts w:eastAsiaTheme="minorEastAsia" w:cstheme="minorHAnsi"/>
        </w:rPr>
      </w:pPr>
    </w:p>
    <w:p w14:paraId="0966C2DC" w14:textId="77777777" w:rsidR="008C7BAA" w:rsidRPr="008C7BAA" w:rsidRDefault="008C7BAA" w:rsidP="008C7BAA">
      <w:pPr>
        <w:rPr>
          <w:rFonts w:eastAsiaTheme="minorEastAsia" w:cstheme="minorHAnsi"/>
        </w:rPr>
      </w:pPr>
    </w:p>
    <w:p w14:paraId="464E3941" w14:textId="77777777" w:rsidR="008C7BAA" w:rsidRPr="008C7BAA" w:rsidRDefault="008C7BAA" w:rsidP="008C7BAA">
      <w:pPr>
        <w:pStyle w:val="ListParagraph"/>
        <w:numPr>
          <w:ilvl w:val="0"/>
          <w:numId w:val="7"/>
        </w:numPr>
        <w:spacing w:line="256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-3x+4</m:t>
        </m:r>
      </m:oMath>
    </w:p>
    <w:p w14:paraId="41F74975" w14:textId="77777777" w:rsidR="008C7BAA" w:rsidRPr="008C7BAA" w:rsidRDefault="008C7BAA" w:rsidP="008C7BAA">
      <w:pPr>
        <w:rPr>
          <w:rFonts w:eastAsiaTheme="minorEastAsia" w:cstheme="minorHAnsi"/>
        </w:rPr>
      </w:pPr>
    </w:p>
    <w:p w14:paraId="47FCAC53" w14:textId="43E5A140" w:rsidR="008C7BAA" w:rsidRDefault="008C7BAA" w:rsidP="008C7BAA">
      <w:pPr>
        <w:rPr>
          <w:rFonts w:eastAsiaTheme="minorEastAsia" w:cstheme="minorHAnsi"/>
        </w:rPr>
      </w:pPr>
    </w:p>
    <w:p w14:paraId="5B67EAF1" w14:textId="3CACFF76" w:rsidR="005D5510" w:rsidRDefault="005D5510" w:rsidP="008C7BAA">
      <w:pPr>
        <w:rPr>
          <w:rFonts w:eastAsiaTheme="minorEastAsia" w:cstheme="minorHAnsi"/>
        </w:rPr>
      </w:pPr>
    </w:p>
    <w:p w14:paraId="53D11886" w14:textId="77777777" w:rsidR="005D5510" w:rsidRDefault="005D5510" w:rsidP="008C7BAA">
      <w:pPr>
        <w:rPr>
          <w:rFonts w:eastAsiaTheme="minorEastAsia" w:cstheme="minorHAnsi"/>
        </w:rPr>
      </w:pPr>
    </w:p>
    <w:p w14:paraId="4CAB801E" w14:textId="55DD6F85" w:rsidR="005D5510" w:rsidRDefault="005D5510" w:rsidP="008C7BAA">
      <w:pPr>
        <w:rPr>
          <w:rFonts w:eastAsiaTheme="minorEastAsia" w:cstheme="minorHAnsi"/>
        </w:rPr>
      </w:pPr>
    </w:p>
    <w:p w14:paraId="2B0C3562" w14:textId="77777777" w:rsidR="005D5510" w:rsidRDefault="005D5510" w:rsidP="008C7BAA">
      <w:pPr>
        <w:rPr>
          <w:rFonts w:eastAsiaTheme="minorEastAsia" w:cstheme="minorHAnsi"/>
        </w:rPr>
      </w:pPr>
    </w:p>
    <w:p w14:paraId="53713F0C" w14:textId="3A8C9291" w:rsidR="005D5510" w:rsidRDefault="005D5510" w:rsidP="008C7BAA">
      <w:pPr>
        <w:rPr>
          <w:rFonts w:eastAsiaTheme="minorEastAsia" w:cstheme="minorHAnsi"/>
        </w:rPr>
      </w:pPr>
    </w:p>
    <w:p w14:paraId="3DDF8B09" w14:textId="77777777" w:rsidR="005D5510" w:rsidRPr="008C7BAA" w:rsidRDefault="005D5510" w:rsidP="008C7BAA">
      <w:pPr>
        <w:rPr>
          <w:rFonts w:eastAsiaTheme="minorEastAsia" w:cstheme="minorHAnsi"/>
        </w:rPr>
      </w:pPr>
    </w:p>
    <w:p w14:paraId="436BD1C1" w14:textId="77777777" w:rsidR="008C7BAA" w:rsidRPr="008C7BAA" w:rsidRDefault="008C7BAA" w:rsidP="008C7BAA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cstheme="minorHAnsi"/>
        </w:rPr>
      </w:pP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+5x</m:t>
        </m:r>
      </m:oMath>
    </w:p>
    <w:p w14:paraId="1A5ABEA5" w14:textId="77777777" w:rsidR="008C7BAA" w:rsidRPr="008C7BAA" w:rsidRDefault="008C7BAA" w:rsidP="008C7BAA">
      <w:pPr>
        <w:pStyle w:val="ListParagraph"/>
        <w:rPr>
          <w:rFonts w:eastAsiaTheme="minorEastAsia" w:cstheme="minorHAnsi"/>
        </w:rPr>
      </w:pPr>
    </w:p>
    <w:p w14:paraId="26507824" w14:textId="77777777" w:rsidR="008C7BAA" w:rsidRPr="008C7BAA" w:rsidRDefault="008C7BAA" w:rsidP="008C7BAA">
      <w:pPr>
        <w:pStyle w:val="ListParagraph"/>
        <w:rPr>
          <w:rFonts w:eastAsiaTheme="minorEastAsia" w:cstheme="minorHAnsi"/>
        </w:rPr>
      </w:pPr>
    </w:p>
    <w:p w14:paraId="781DB964" w14:textId="77777777" w:rsidR="008C7BAA" w:rsidRPr="008C7BAA" w:rsidRDefault="008C7BAA" w:rsidP="008C7BAA">
      <w:pPr>
        <w:pStyle w:val="ListParagraph"/>
        <w:rPr>
          <w:rFonts w:eastAsiaTheme="minorEastAsia" w:cstheme="minorHAnsi"/>
        </w:rPr>
      </w:pPr>
    </w:p>
    <w:p w14:paraId="22138A0E" w14:textId="77777777" w:rsidR="008C7BAA" w:rsidRPr="008C7BAA" w:rsidRDefault="008C7BAA" w:rsidP="00512960">
      <w:pPr>
        <w:rPr>
          <w:rFonts w:cstheme="minorHAnsi"/>
        </w:rPr>
      </w:pPr>
    </w:p>
    <w:p w14:paraId="4CAFE8CF" w14:textId="529552AF" w:rsidR="00216673" w:rsidRPr="008C7BAA" w:rsidRDefault="00216673" w:rsidP="00556884">
      <w:pPr>
        <w:rPr>
          <w:rFonts w:eastAsiaTheme="minorEastAsia" w:cstheme="minorHAnsi"/>
        </w:rPr>
      </w:pPr>
    </w:p>
    <w:sectPr w:rsidR="00216673" w:rsidRPr="008C7BA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71C61" w14:textId="77777777" w:rsidR="007778BD" w:rsidRDefault="007778BD" w:rsidP="002B1E9C">
      <w:pPr>
        <w:spacing w:after="0" w:line="240" w:lineRule="auto"/>
      </w:pPr>
      <w:r>
        <w:separator/>
      </w:r>
    </w:p>
  </w:endnote>
  <w:endnote w:type="continuationSeparator" w:id="0">
    <w:p w14:paraId="00DF9860" w14:textId="77777777" w:rsidR="007778BD" w:rsidRDefault="007778B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1916" w14:textId="77777777" w:rsidR="007778BD" w:rsidRDefault="007778BD" w:rsidP="002B1E9C">
      <w:pPr>
        <w:spacing w:after="0" w:line="240" w:lineRule="auto"/>
      </w:pPr>
      <w:r>
        <w:separator/>
      </w:r>
    </w:p>
  </w:footnote>
  <w:footnote w:type="continuationSeparator" w:id="0">
    <w:p w14:paraId="04D01797" w14:textId="77777777" w:rsidR="007778BD" w:rsidRDefault="007778B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D5510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778BD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 Intro to Polynomials</dc:title>
  <dc:subject/>
  <dc:creator>jenniferanne.hill@gmail.com</dc:creator>
  <cp:keywords/>
  <dc:description/>
  <cp:lastModifiedBy>jenniferanne.hill@gmail.com</cp:lastModifiedBy>
  <cp:revision>3</cp:revision>
  <cp:lastPrinted>2020-11-03T17:01:00Z</cp:lastPrinted>
  <dcterms:created xsi:type="dcterms:W3CDTF">2020-11-03T19:03:00Z</dcterms:created>
  <dcterms:modified xsi:type="dcterms:W3CDTF">2020-11-03T19:04:00Z</dcterms:modified>
  <dc:language>en-US</dc:language>
</cp:coreProperties>
</file>